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76" w:rsidRPr="00925136" w:rsidRDefault="00E34776" w:rsidP="00E34776">
      <w:pPr>
        <w:bidi/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 xml:space="preserve">     </w:t>
      </w:r>
      <w:r w:rsidR="00925136" w:rsidRPr="0064792C">
        <w:rPr>
          <w:rFonts w:cstheme="minorHAnsi"/>
          <w:noProof/>
        </w:rPr>
        <w:drawing>
          <wp:inline distT="0" distB="0" distL="0" distR="0" wp14:anchorId="70DF49DE" wp14:editId="4121C0B6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136">
        <w:rPr>
          <w:rFonts w:hint="cs"/>
          <w:rtl/>
        </w:rPr>
        <w:t xml:space="preserve">  </w:t>
      </w:r>
      <w:bookmarkStart w:id="0" w:name="_GoBack"/>
      <w:bookmarkEnd w:id="0"/>
      <w:r>
        <w:rPr>
          <w:rFonts w:hint="cs"/>
          <w:rtl/>
        </w:rPr>
        <w:t xml:space="preserve">   </w:t>
      </w:r>
      <w:r w:rsidRPr="00925136">
        <w:rPr>
          <w:rFonts w:ascii="Arial" w:hAnsi="Arial" w:cs="Arial"/>
          <w:b/>
          <w:bCs/>
          <w:rtl/>
        </w:rPr>
        <w:t>برنامج القراءة فى المنزل للمستوى ( ٣ – ٥ )</w:t>
      </w:r>
    </w:p>
    <w:p w:rsidR="00E34776" w:rsidRPr="00925136" w:rsidRDefault="00E34776" w:rsidP="00E34776">
      <w:pPr>
        <w:bidi/>
        <w:rPr>
          <w:rFonts w:ascii="Arial" w:hAnsi="Arial" w:cs="Arial"/>
          <w:b/>
          <w:bCs/>
          <w:rtl/>
        </w:rPr>
      </w:pPr>
      <w:r w:rsidRPr="00925136">
        <w:rPr>
          <w:rFonts w:ascii="Arial" w:hAnsi="Arial" w:cs="Arial"/>
          <w:b/>
          <w:bCs/>
          <w:rtl/>
        </w:rPr>
        <w:t xml:space="preserve">البرامج المدعومة من ادارة مدرسة ارلينتغون العامة </w:t>
      </w:r>
      <w:r w:rsidR="00DE3F4C" w:rsidRPr="00925136">
        <w:rPr>
          <w:rFonts w:ascii="Arial" w:hAnsi="Arial" w:cs="Arial"/>
          <w:b/>
          <w:bCs/>
          <w:rtl/>
        </w:rPr>
        <w:t xml:space="preserve">للباد : </w:t>
      </w:r>
    </w:p>
    <w:p w:rsidR="00DE3F4C" w:rsidRPr="00925136" w:rsidRDefault="00DE3F4C" w:rsidP="00DE3F4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25136">
        <w:rPr>
          <w:rFonts w:ascii="Arial" w:hAnsi="Arial" w:cs="Arial"/>
          <w:b/>
          <w:bCs/>
          <w:sz w:val="22"/>
          <w:szCs w:val="22"/>
        </w:rPr>
        <w:t>MackinVia</w:t>
      </w:r>
      <w:proofErr w:type="spellEnd"/>
      <w:r w:rsidRPr="0092513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3F4C" w:rsidRPr="00925136" w:rsidRDefault="00DE3F4C" w:rsidP="00DE3F4C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ماكينفيا</w:t>
      </w:r>
    </w:p>
    <w:p w:rsidR="00DE3F4C" w:rsidRPr="00925136" w:rsidRDefault="00DE3F4C" w:rsidP="00DE3F4C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هذا البرنامج يحتوى ويشمل الاتى :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الكتب الإلكترونية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والكتب الصوتية والبرامج التعليمية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على الإنترنت مثل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 Pebble Go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و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 World Book Kids Encyclopedia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. فقط عليك  تنزيل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تطبيق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 </w:t>
      </w:r>
      <w:proofErr w:type="spellStart"/>
      <w:r w:rsidRPr="00925136">
        <w:rPr>
          <w:rStyle w:val="tlid-translation"/>
          <w:rFonts w:ascii="Arial" w:hAnsi="Arial" w:cs="Arial"/>
          <w:b/>
          <w:bCs/>
          <w:lang w:bidi="ar"/>
        </w:rPr>
        <w:t>MackinVia</w:t>
      </w:r>
      <w:proofErr w:type="spellEnd"/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او البحث فى جوجل على موقع </w:t>
      </w:r>
      <w:hyperlink r:id="rId6" w:history="1">
        <w:r w:rsidRPr="00925136">
          <w:rPr>
            <w:rStyle w:val="Hyperlink"/>
            <w:rFonts w:ascii="Arial" w:hAnsi="Arial" w:cs="Arial"/>
            <w:b/>
            <w:bCs/>
            <w:lang w:bidi="ar"/>
          </w:rPr>
          <w:t>www.mackinvia.com</w:t>
        </w:r>
      </w:hyperlink>
    </w:p>
    <w:p w:rsidR="00DE3F4C" w:rsidRPr="00925136" w:rsidRDefault="00DE3F4C" w:rsidP="00DE3F4C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Fonts w:ascii="Arial" w:hAnsi="Arial" w:cs="Arial"/>
          <w:b/>
          <w:bCs/>
          <w:rtl/>
        </w:rPr>
        <w:t xml:space="preserve">اكتب او اختار اسم المدرسة 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Oakridge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. ثم ادخل كلمة الدخول ، والمرور على النحو التالى . </w:t>
      </w:r>
    </w:p>
    <w:p w:rsidR="00DE3F4C" w:rsidRPr="00925136" w:rsidRDefault="00DE3F4C" w:rsidP="00DE3F4C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1\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تسجيل الدخول: رقم الغداء طفلك</w:t>
      </w:r>
    </w:p>
    <w:p w:rsidR="00DE3F4C" w:rsidRPr="00925136" w:rsidRDefault="00DE3F4C" w:rsidP="00DE3F4C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Fonts w:ascii="Arial" w:hAnsi="Arial" w:cs="Arial"/>
          <w:b/>
          <w:bCs/>
          <w:rtl/>
        </w:rPr>
        <w:t>2\</w:t>
      </w:r>
      <w:r w:rsidRPr="00925136">
        <w:rPr>
          <w:rStyle w:val="ListParagraph"/>
          <w:rFonts w:ascii="Arial" w:hAnsi="Arial" w:cs="Arial"/>
          <w:b/>
          <w:bCs/>
          <w:rtl/>
          <w:lang w:bidi="ar"/>
        </w:rPr>
        <w:t xml:space="preserve">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كلمة المرور: 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Oakridge</w:t>
      </w:r>
      <w:r w:rsidR="00085158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</w:p>
    <w:p w:rsidR="00085158" w:rsidRPr="00925136" w:rsidRDefault="00085158" w:rsidP="00085158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موقع الأطفال الدولي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الرقمي (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International Children's Digital Website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)</w:t>
      </w:r>
      <w:r w:rsidR="000664CA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  <w:hyperlink r:id="rId7" w:history="1">
        <w:r w:rsidR="000664CA" w:rsidRPr="00925136">
          <w:rPr>
            <w:rStyle w:val="Hyperlink"/>
            <w:rFonts w:ascii="Arial" w:hAnsi="Arial" w:cs="Arial"/>
            <w:b/>
            <w:bCs/>
            <w:lang w:bidi="ar"/>
          </w:rPr>
          <w:t>http://www.childrenslibrary.org</w:t>
        </w:r>
      </w:hyperlink>
    </w:p>
    <w:p w:rsidR="000664CA" w:rsidRPr="00925136" w:rsidRDefault="000664CA" w:rsidP="000664CA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يشمل هذا الموقع على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مجموعة من كتب الأطفال التاريخية والمعاصرة من جميع أنحاء العالم في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  <w:r w:rsidR="005775C3" w:rsidRPr="00925136">
        <w:rPr>
          <w:rStyle w:val="tlid-translation"/>
          <w:rFonts w:ascii="Arial" w:hAnsi="Arial" w:cs="Arial"/>
          <w:b/>
          <w:bCs/>
          <w:rtl/>
          <w:lang w:bidi="ar"/>
        </w:rPr>
        <w:t>٥٩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لغة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.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الموارد على الانترنت مجانا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.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لا </w:t>
      </w:r>
      <w:r w:rsidR="005775C3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ضرورة لكلمة المرور . </w:t>
      </w:r>
    </w:p>
    <w:p w:rsidR="005775C3" w:rsidRPr="00925136" w:rsidRDefault="005775C3" w:rsidP="005775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25136">
        <w:rPr>
          <w:rFonts w:ascii="Arial" w:hAnsi="Arial" w:cs="Arial"/>
          <w:b/>
          <w:bCs/>
          <w:sz w:val="22"/>
          <w:szCs w:val="22"/>
        </w:rPr>
        <w:t xml:space="preserve">BrainPOP </w:t>
      </w:r>
    </w:p>
    <w:p w:rsidR="005775C3" w:rsidRPr="00925136" w:rsidRDefault="005775C3" w:rsidP="005775C3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عبارة عن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تطبيق / موقع الرسوم المتحركة التعليمية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للاطفال ،  تم ارسال كلمة المرور مع تقارير الفصل الثانى . </w:t>
      </w:r>
    </w:p>
    <w:p w:rsidR="00925136" w:rsidRPr="00925136" w:rsidRDefault="005775C3" w:rsidP="00925136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-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يرجى الاستمرار في القراءة لمدة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٣٠ دقيقة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كل ليلة</w:t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>!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 </w:t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تحتوي هذه النشرة على أسئلة للطلاب لمناقشتها قبل القراءة وأثناءها وبعدها</w:t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.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يتم تشجيع الطلاب أيضًا على كتابة الإجابات في دفتر قر</w:t>
      </w:r>
      <w:r w:rsidR="00925136" w:rsidRPr="00925136">
        <w:rPr>
          <w:rStyle w:val="ListParagraph"/>
          <w:rFonts w:ascii="Arial" w:hAnsi="Arial" w:cs="Arial"/>
          <w:b/>
          <w:bCs/>
          <w:rtl/>
          <w:lang w:bidi="ar"/>
        </w:rPr>
        <w:t xml:space="preserve">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قبل القراءة</w:t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>:</w:t>
      </w:r>
      <w:r w:rsidR="00925136" w:rsidRPr="00925136">
        <w:rPr>
          <w:rFonts w:ascii="Arial" w:hAnsi="Arial" w:cs="Arial"/>
          <w:b/>
          <w:bCs/>
          <w:lang w:bidi="ar"/>
        </w:rPr>
        <w:br/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ما الذي حدث حتى الآن في هذه القصة (شجع ملخصًا موجزًا)</w:t>
      </w:r>
      <w:r w:rsidR="00925136" w:rsidRPr="00925136">
        <w:rPr>
          <w:rFonts w:ascii="Arial" w:hAnsi="Arial" w:cs="Arial"/>
          <w:b/>
          <w:bCs/>
          <w:lang w:bidi="ar"/>
        </w:rPr>
        <w:br/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ماذا تعتقد سوف يحدث بعد ذلك؟ لماذا ا؟</w:t>
      </w:r>
      <w:r w:rsidR="00925136" w:rsidRPr="00925136">
        <w:rPr>
          <w:rFonts w:ascii="Arial" w:hAnsi="Arial" w:cs="Arial"/>
          <w:b/>
          <w:bCs/>
          <w:lang w:bidi="ar"/>
        </w:rPr>
        <w:br/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ما هي الأسئلة التي ترغب في طرحها على المؤلف حول هذا الكتاب؟</w:t>
      </w:r>
      <w:r w:rsidR="00925136" w:rsidRPr="00925136">
        <w:rPr>
          <w:rFonts w:ascii="Arial" w:hAnsi="Arial" w:cs="Arial"/>
          <w:b/>
          <w:bCs/>
          <w:lang w:bidi="ar"/>
        </w:rPr>
        <w:br/>
      </w:r>
      <w:r w:rsidR="00925136"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="00925136" w:rsidRPr="00925136">
        <w:rPr>
          <w:rStyle w:val="tlid-translation"/>
          <w:rFonts w:ascii="Arial" w:hAnsi="Arial" w:cs="Arial"/>
          <w:b/>
          <w:bCs/>
          <w:rtl/>
          <w:lang w:bidi="ar"/>
        </w:rPr>
        <w:t>هل لديك أي أسئلة حول ما حدث حتى الآن؟</w:t>
      </w:r>
    </w:p>
    <w:p w:rsidR="00925136" w:rsidRPr="00925136" w:rsidRDefault="00925136" w:rsidP="00925136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إذا كنت تبدأ كتابًا جديدًا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 ...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 xml:space="preserve">ما رأيك في هذا الكتاب سيكون حول؟ 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(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شجع الطلاب على قراءة الضبابية على الظهر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)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الذي تتساءل عنه وأنت تنظر إلى غلاف كتابك وخلفه؟</w:t>
      </w:r>
    </w:p>
    <w:p w:rsidR="00925136" w:rsidRPr="00925136" w:rsidRDefault="00925136" w:rsidP="00925136">
      <w:pPr>
        <w:bidi/>
        <w:rPr>
          <w:rStyle w:val="tlid-translation"/>
          <w:rFonts w:ascii="Arial" w:hAnsi="Arial" w:cs="Arial"/>
          <w:b/>
          <w:bCs/>
          <w:rtl/>
          <w:lang w:bidi="ar"/>
        </w:rPr>
      </w:pP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أثناء / بعد القراءة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: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الذي تتساءل عنه أكثر وأنت تقرأ؟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هو موضوع هذا الكتاب؟ كيف علمت بذلك؟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ماذا كنت ستفعل لو كنت الشخصية؟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الذي قد حدث هنا لم يخبرنا به المؤلف؟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(إذا تمت قراءة كلمة مفردات جديدة) ماذا تعني هذه الكلمة؟ ما هي القرائن التي ساعدتكم في معرفة المعنى؟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اختيار فصل من الكتاب ومنحه عنوانًا جديدًا؟ اشرح لماذا هذا عنوان جيد للفصل</w:t>
      </w:r>
      <w:r w:rsidRPr="00925136">
        <w:rPr>
          <w:rStyle w:val="tlid-translation"/>
          <w:rFonts w:ascii="Arial" w:hAnsi="Arial" w:cs="Arial"/>
          <w:b/>
          <w:bCs/>
          <w:lang w:bidi="ar"/>
        </w:rPr>
        <w:t>.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هل تريد أن تعيش في إعداد هذا الكتاب؟ لما و لما لا؟ إذا كان الإعداد مكانًا حقيقيًا ، هل تعتقد أنك تريد زيارته؟ لما و لما لا؟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إذا كنت شخصية في هذه القصة ، هل ستتخذ نفس القرارات؟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إذا أمكنك تقديم هدية للشخصية الرئيسية ، فماذا ستقدم له / لها؟ ما هي التفاصيل من الكتاب التي ساعدتكم في تحديد ما قد تقدمه؟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كيف سيكون الكتاب مختلفًا إذا قيل من وجهة نظر شخص آخر؟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lastRenderedPageBreak/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رأيك كان الحدث الأكثر أهمية في القصة؟ لماذا ا؟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صف الصراع الذي حدث في الكتاب. ما هي أسباب الصراع؟</w:t>
      </w:r>
      <w:r w:rsidRPr="00925136">
        <w:rPr>
          <w:rFonts w:ascii="Arial" w:hAnsi="Arial" w:cs="Arial"/>
          <w:b/>
          <w:bCs/>
          <w:lang w:bidi="ar"/>
        </w:rPr>
        <w:br/>
      </w:r>
      <w:r w:rsidRPr="00925136">
        <w:rPr>
          <w:rStyle w:val="tlid-translation"/>
          <w:rFonts w:ascii="Arial" w:hAnsi="Arial" w:cs="Arial"/>
          <w:b/>
          <w:bCs/>
          <w:lang w:bidi="ar"/>
        </w:rPr>
        <w:t xml:space="preserve">• </w:t>
      </w:r>
      <w:r w:rsidRPr="00925136">
        <w:rPr>
          <w:rStyle w:val="tlid-translation"/>
          <w:rFonts w:ascii="Arial" w:hAnsi="Arial" w:cs="Arial"/>
          <w:b/>
          <w:bCs/>
          <w:rtl/>
          <w:lang w:bidi="ar"/>
        </w:rPr>
        <w:t>ما هي المشاعر التي تعتقد أن المؤلف يريد أن يشعر بها القراء أثناء الكتاب وفي نهايته؟ كيف علمت بذلك؟</w:t>
      </w:r>
    </w:p>
    <w:p w:rsidR="00925136" w:rsidRDefault="00925136" w:rsidP="00925136">
      <w:pPr>
        <w:bidi/>
        <w:rPr>
          <w:rStyle w:val="tlid-translation"/>
          <w:rFonts w:hint="cs"/>
          <w:rtl/>
          <w:lang w:bidi="ar"/>
        </w:rPr>
      </w:pPr>
    </w:p>
    <w:p w:rsidR="005775C3" w:rsidRDefault="005775C3" w:rsidP="005775C3">
      <w:pPr>
        <w:bidi/>
        <w:rPr>
          <w:rStyle w:val="tlid-translation"/>
          <w:rtl/>
          <w:lang w:bidi="ar"/>
        </w:rPr>
      </w:pPr>
    </w:p>
    <w:p w:rsidR="00085158" w:rsidRDefault="00085158" w:rsidP="00085158">
      <w:pPr>
        <w:bidi/>
        <w:rPr>
          <w:rStyle w:val="tlid-translation"/>
          <w:rtl/>
          <w:lang w:bidi="ar"/>
        </w:rPr>
      </w:pPr>
    </w:p>
    <w:p w:rsidR="00085158" w:rsidRDefault="00085158" w:rsidP="00085158">
      <w:pPr>
        <w:bidi/>
        <w:rPr>
          <w:rStyle w:val="tlid-translation"/>
          <w:rFonts w:hint="cs"/>
          <w:rtl/>
          <w:lang w:bidi="ar"/>
        </w:rPr>
      </w:pPr>
    </w:p>
    <w:p w:rsidR="00085158" w:rsidRPr="00DE3F4C" w:rsidRDefault="00085158" w:rsidP="00085158">
      <w:pPr>
        <w:bidi/>
        <w:rPr>
          <w:rFonts w:hint="cs"/>
          <w:sz w:val="28"/>
          <w:szCs w:val="28"/>
          <w:rtl/>
        </w:rPr>
      </w:pPr>
    </w:p>
    <w:sectPr w:rsidR="00085158" w:rsidRPr="00DE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3F89"/>
    <w:multiLevelType w:val="hybridMultilevel"/>
    <w:tmpl w:val="3D0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6"/>
    <w:rsid w:val="000664CA"/>
    <w:rsid w:val="00085158"/>
    <w:rsid w:val="00142FF1"/>
    <w:rsid w:val="005775C3"/>
    <w:rsid w:val="0087673D"/>
    <w:rsid w:val="00925136"/>
    <w:rsid w:val="00DE3F4C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2479"/>
  <w15:chartTrackingRefBased/>
  <w15:docId w15:val="{E309D0BA-CC49-4D3F-B035-37C5E1B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4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DefaultParagraphFont"/>
    <w:rsid w:val="00DE3F4C"/>
  </w:style>
  <w:style w:type="character" w:styleId="Hyperlink">
    <w:name w:val="Hyperlink"/>
    <w:basedOn w:val="DefaultParagraphFont"/>
    <w:uiPriority w:val="99"/>
    <w:unhideWhenUsed/>
    <w:rsid w:val="00DE3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kinvia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Magzoub, Hanim</dc:creator>
  <cp:keywords/>
  <dc:description/>
  <cp:lastModifiedBy>Magzoub, Hanim</cp:lastModifiedBy>
  <cp:revision>1</cp:revision>
  <dcterms:created xsi:type="dcterms:W3CDTF">2020-03-11T14:21:00Z</dcterms:created>
  <dcterms:modified xsi:type="dcterms:W3CDTF">2020-03-11T15:48:00Z</dcterms:modified>
</cp:coreProperties>
</file>